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548B" w14:textId="6F23AAC2" w:rsidR="00020D33" w:rsidRPr="00020D33" w:rsidRDefault="005951FA" w:rsidP="005C0AAF">
      <w:pPr>
        <w:pStyle w:val="Heading1"/>
        <w:spacing w:after="240"/>
      </w:pPr>
      <w:r>
        <w:t>Vets Choice insurance for pets – Social posts</w:t>
      </w:r>
    </w:p>
    <w:p w14:paraId="2F3EDF56" w14:textId="77777777" w:rsidR="00D43FE7" w:rsidRPr="00D43FE7" w:rsidRDefault="00D43FE7" w:rsidP="00D43FE7"/>
    <w:p w14:paraId="3CE2B44F" w14:textId="4F17FF26" w:rsidR="005C0AAF" w:rsidRDefault="00B674D8" w:rsidP="005C0AAF">
      <w:pPr>
        <w:pStyle w:val="Heading2"/>
      </w:pPr>
      <w:r>
        <w:t>POST 1</w:t>
      </w:r>
    </w:p>
    <w:p w14:paraId="79C4B601" w14:textId="6C99A2B8" w:rsidR="00E046EF" w:rsidRDefault="00E935B4" w:rsidP="005C0AAF">
      <w:pPr>
        <w:ind w:left="426"/>
      </w:pPr>
      <w:r>
        <w:t xml:space="preserve">Your furry </w:t>
      </w:r>
      <w:r w:rsidR="002F4F00">
        <w:t xml:space="preserve">family member </w:t>
      </w:r>
      <w:r>
        <w:t xml:space="preserve">deserves the best in life; from </w:t>
      </w:r>
      <w:r w:rsidR="002F4F00">
        <w:t>a</w:t>
      </w:r>
      <w:r>
        <w:t xml:space="preserve"> loving home</w:t>
      </w:r>
      <w:r w:rsidR="002F4F00">
        <w:t>,</w:t>
      </w:r>
      <w:r>
        <w:t xml:space="preserve"> to the treatment we provide as your vet. </w:t>
      </w:r>
    </w:p>
    <w:p w14:paraId="79C56601" w14:textId="42E38975" w:rsidR="00E935B4" w:rsidRDefault="00E935B4" w:rsidP="005C0AAF">
      <w:pPr>
        <w:ind w:left="426"/>
      </w:pPr>
      <w:r>
        <w:t xml:space="preserve">To make sure we can always do what’s needed to help your </w:t>
      </w:r>
      <w:r w:rsidR="00530C37">
        <w:t>pet</w:t>
      </w:r>
      <w:r>
        <w:t xml:space="preserve">, we ask that you consider pet insurance. Much like private health insurance for people, pet insurance helps cover the financial cost when pets get sick or </w:t>
      </w:r>
      <w:r w:rsidR="002F4F00">
        <w:t>injure themselves</w:t>
      </w:r>
      <w:r>
        <w:t xml:space="preserve">. </w:t>
      </w:r>
    </w:p>
    <w:p w14:paraId="48DD67A7" w14:textId="4464149C" w:rsidR="00ED7FE2" w:rsidRDefault="00727956" w:rsidP="005C0AAF">
      <w:pPr>
        <w:ind w:left="426"/>
      </w:pPr>
      <w:r w:rsidRPr="00E935B4">
        <w:rPr>
          <w:highlight w:val="yellow"/>
        </w:rPr>
        <w:t>(insert clinic name)</w:t>
      </w:r>
      <w:r>
        <w:t xml:space="preserve"> is proud to partner with Vets Choice insurance for pets</w:t>
      </w:r>
      <w:r w:rsidR="00643849">
        <w:t>,</w:t>
      </w:r>
      <w:r w:rsidR="00E935B4">
        <w:t xml:space="preserve"> </w:t>
      </w:r>
      <w:r w:rsidR="00643849" w:rsidRPr="00643849">
        <w:t>the only insurer working in collaboration with the Australian Veterinary Association (AVA)</w:t>
      </w:r>
      <w:r w:rsidR="00643849">
        <w:t xml:space="preserve"> and</w:t>
      </w:r>
      <w:r w:rsidR="00107686" w:rsidRPr="00107686">
        <w:t xml:space="preserve"> was built with direct input from hundreds of Australian vets</w:t>
      </w:r>
      <w:r w:rsidR="00107686">
        <w:t>.</w:t>
      </w:r>
    </w:p>
    <w:p w14:paraId="274450A7" w14:textId="576AF64D" w:rsidR="00D43FE7" w:rsidRPr="00645BC0" w:rsidRDefault="00ED7FE2" w:rsidP="00645BC0">
      <w:pPr>
        <w:ind w:left="426"/>
        <w:rPr>
          <w:b/>
          <w:bCs/>
        </w:rPr>
      </w:pPr>
      <w:r>
        <w:t>To learn more about Vets Choice</w:t>
      </w:r>
      <w:r w:rsidR="00D741B3">
        <w:t xml:space="preserve"> insurance for pets, or to get a quote, visit </w:t>
      </w:r>
      <w:r w:rsidR="00D741B3" w:rsidRPr="00D741B3">
        <w:rPr>
          <w:b/>
          <w:bCs/>
        </w:rPr>
        <w:t>vetschoice.net.au</w:t>
      </w:r>
      <w:r w:rsidR="00D741B3">
        <w:t xml:space="preserve"> or call </w:t>
      </w:r>
      <w:r w:rsidR="00D741B3" w:rsidRPr="00D741B3">
        <w:rPr>
          <w:b/>
          <w:bCs/>
        </w:rPr>
        <w:t>1800 999 738</w:t>
      </w:r>
      <w:r w:rsidR="009205D5" w:rsidRPr="009205D5">
        <w:t xml:space="preserve"> today.</w:t>
      </w:r>
    </w:p>
    <w:p w14:paraId="0554FC46" w14:textId="285EAE86" w:rsidR="00D43FE7" w:rsidRDefault="00D43FE7" w:rsidP="005C0AAF">
      <w:pPr>
        <w:ind w:left="426"/>
      </w:pPr>
    </w:p>
    <w:p w14:paraId="78336282" w14:textId="179A740E" w:rsidR="005C0AAF" w:rsidRDefault="00B674D8" w:rsidP="005C0AAF">
      <w:pPr>
        <w:pStyle w:val="Heading2"/>
      </w:pPr>
      <w:r>
        <w:t>POST 2</w:t>
      </w:r>
    </w:p>
    <w:p w14:paraId="31BF1D1E" w14:textId="78A055A0" w:rsidR="00E935B4" w:rsidRDefault="00E935B4" w:rsidP="00D741B3">
      <w:pPr>
        <w:ind w:left="426"/>
      </w:pPr>
      <w:r>
        <w:t xml:space="preserve">Did you know, not all pet insurance is created equally? </w:t>
      </w:r>
    </w:p>
    <w:p w14:paraId="0C5C8C81" w14:textId="5DB4E3E0" w:rsidR="00E935B4" w:rsidRDefault="009070F1" w:rsidP="00D741B3">
      <w:pPr>
        <w:ind w:left="426"/>
      </w:pPr>
      <w:r>
        <w:t>Pet insurance</w:t>
      </w:r>
      <w:r w:rsidR="00645BC0">
        <w:t>, much like health insurance, is there to help pet owners cover the cost of emergency care when their pet gets sick or injured. However, policies often differ greatly, and it’s important you choose a policy that’s right for both you and your pet.</w:t>
      </w:r>
    </w:p>
    <w:p w14:paraId="5D1A6B00" w14:textId="61DAF398" w:rsidR="00645BC0" w:rsidRDefault="00645BC0" w:rsidP="00D741B3">
      <w:pPr>
        <w:ind w:left="426"/>
      </w:pPr>
      <w:r>
        <w:t>When choosing a policy, make sure you look at things like sub limits, benefit level and annual limits as every policy has their own variations. The last thing you want to discover is that your pet is not insured for something after it’s occurred.</w:t>
      </w:r>
    </w:p>
    <w:p w14:paraId="518C2E4B" w14:textId="5A28EEA8" w:rsidR="00D43FE7" w:rsidRDefault="009070F1" w:rsidP="00D741B3">
      <w:pPr>
        <w:ind w:left="426"/>
      </w:pPr>
      <w:r>
        <w:t>Vets Choice insurance for pets is</w:t>
      </w:r>
      <w:r w:rsidR="007B0E65">
        <w:t xml:space="preserve"> the only </w:t>
      </w:r>
      <w:r w:rsidR="00643849">
        <w:t>insurer partnered with t</w:t>
      </w:r>
      <w:r w:rsidR="00F938D2">
        <w:t xml:space="preserve">he Australian Veterinary </w:t>
      </w:r>
      <w:r w:rsidR="00643849">
        <w:t>Association and</w:t>
      </w:r>
      <w:r w:rsidR="00F938D2">
        <w:t xml:space="preserve"> </w:t>
      </w:r>
      <w:r w:rsidR="00645BC0">
        <w:t>was built with direct input from hundreds of Australian vets.</w:t>
      </w:r>
      <w:r w:rsidR="009205D5">
        <w:t xml:space="preserve"> They offer a range of flexible options to ensure every pet owner can build a policy that’s right for them. </w:t>
      </w:r>
      <w:r w:rsidR="00645BC0">
        <w:t xml:space="preserve"> </w:t>
      </w:r>
    </w:p>
    <w:p w14:paraId="4A59D114" w14:textId="42763359" w:rsidR="00532041" w:rsidRPr="00645BC0" w:rsidRDefault="00D741B3" w:rsidP="00645BC0">
      <w:pPr>
        <w:ind w:left="426"/>
        <w:rPr>
          <w:b/>
          <w:bCs/>
        </w:rPr>
      </w:pPr>
      <w:r>
        <w:t xml:space="preserve">To learn more about Vets Choice insurance for pets, or to get a quote, visit </w:t>
      </w:r>
      <w:r w:rsidRPr="00D741B3">
        <w:rPr>
          <w:b/>
          <w:bCs/>
        </w:rPr>
        <w:t>vetschoice.net.au</w:t>
      </w:r>
      <w:r>
        <w:t xml:space="preserve"> or call </w:t>
      </w:r>
      <w:r w:rsidRPr="00D741B3">
        <w:rPr>
          <w:b/>
          <w:bCs/>
        </w:rPr>
        <w:t>1800 999 738</w:t>
      </w:r>
      <w:r w:rsidR="009205D5" w:rsidRPr="009205D5">
        <w:t xml:space="preserve"> today.</w:t>
      </w:r>
    </w:p>
    <w:p w14:paraId="6DF1DA56" w14:textId="77777777" w:rsidR="00D43FE7" w:rsidRDefault="00D43FE7" w:rsidP="005C0AAF">
      <w:pPr>
        <w:ind w:left="426"/>
      </w:pPr>
    </w:p>
    <w:p w14:paraId="5BCBB230" w14:textId="56F59E69" w:rsidR="00B674D8" w:rsidRDefault="00B674D8" w:rsidP="00B674D8">
      <w:pPr>
        <w:pStyle w:val="Heading2"/>
      </w:pPr>
      <w:r>
        <w:t>POST 3</w:t>
      </w:r>
    </w:p>
    <w:p w14:paraId="042C275C" w14:textId="1A4DF37D" w:rsidR="00F938D2" w:rsidRDefault="003F762E" w:rsidP="00D741B3">
      <w:pPr>
        <w:ind w:left="426"/>
      </w:pPr>
      <w:r>
        <w:t xml:space="preserve">Have you heard of Vets Choice insurance for pets? </w:t>
      </w:r>
    </w:p>
    <w:p w14:paraId="42B0EC90" w14:textId="31C3BCC9" w:rsidR="003F19B5" w:rsidRDefault="007B0E65" w:rsidP="003F19B5">
      <w:pPr>
        <w:ind w:left="426"/>
      </w:pPr>
      <w:r>
        <w:t xml:space="preserve">Vets Choice insurance </w:t>
      </w:r>
      <w:r w:rsidR="003F19B5">
        <w:t xml:space="preserve">for pets is the </w:t>
      </w:r>
      <w:r>
        <w:t xml:space="preserve">only </w:t>
      </w:r>
      <w:r w:rsidR="002F4F00">
        <w:t>insurer</w:t>
      </w:r>
      <w:r>
        <w:t xml:space="preserve"> </w:t>
      </w:r>
      <w:r w:rsidR="00643849">
        <w:t>partnered with the</w:t>
      </w:r>
      <w:r>
        <w:t xml:space="preserve"> Australian Veterinary </w:t>
      </w:r>
      <w:r w:rsidR="00643849">
        <w:t>Association and</w:t>
      </w:r>
      <w:r>
        <w:t xml:space="preserve"> </w:t>
      </w:r>
      <w:r w:rsidR="003F19B5">
        <w:t>offer</w:t>
      </w:r>
      <w:r w:rsidR="009205D5">
        <w:t>s</w:t>
      </w:r>
      <w:r w:rsidR="003F19B5">
        <w:t xml:space="preserve"> a range of policies to suit </w:t>
      </w:r>
      <w:r w:rsidR="00A5309A">
        <w:t xml:space="preserve">the needs </w:t>
      </w:r>
      <w:r w:rsidR="009205D5">
        <w:t xml:space="preserve">of </w:t>
      </w:r>
      <w:r w:rsidR="003F19B5">
        <w:t>pet owners</w:t>
      </w:r>
      <w:r w:rsidR="009205D5">
        <w:t xml:space="preserve"> and their pets</w:t>
      </w:r>
      <w:r w:rsidR="003F19B5">
        <w:t xml:space="preserve">. </w:t>
      </w:r>
    </w:p>
    <w:p w14:paraId="76153036" w14:textId="008DB0BF" w:rsidR="007B0E65" w:rsidRDefault="009205D5" w:rsidP="007B0E65">
      <w:pPr>
        <w:ind w:left="426"/>
      </w:pPr>
      <w:r>
        <w:t xml:space="preserve">Vets Choice is the only pet insurance built by vets for pets. </w:t>
      </w:r>
      <w:r w:rsidR="007B0E65">
        <w:t>With features and benefits</w:t>
      </w:r>
      <w:r>
        <w:t xml:space="preserve"> like</w:t>
      </w:r>
      <w:r w:rsidR="007B0E65">
        <w:t xml:space="preserve"> pre-approval for scheduled treatments</w:t>
      </w:r>
      <w:r>
        <w:t>,</w:t>
      </w:r>
      <w:r w:rsidR="003F19B5">
        <w:t xml:space="preserve"> a no claims bonus</w:t>
      </w:r>
      <w:r>
        <w:t xml:space="preserve"> and flexible choices to help you build a policy that’s right for you.</w:t>
      </w:r>
    </w:p>
    <w:p w14:paraId="145480DB" w14:textId="3D77C449" w:rsidR="005C0AAF" w:rsidRPr="005C0AAF" w:rsidRDefault="00D741B3" w:rsidP="00D741B3">
      <w:pPr>
        <w:ind w:left="426"/>
      </w:pPr>
      <w:r>
        <w:t xml:space="preserve">To learn more about Vets Choice insurance for pets, or to get a quote, visit </w:t>
      </w:r>
      <w:r w:rsidRPr="00D741B3">
        <w:rPr>
          <w:b/>
          <w:bCs/>
        </w:rPr>
        <w:t>vetschoice.net.au</w:t>
      </w:r>
      <w:r>
        <w:t xml:space="preserve"> or call </w:t>
      </w:r>
      <w:r w:rsidRPr="00D741B3">
        <w:rPr>
          <w:b/>
          <w:bCs/>
        </w:rPr>
        <w:t>1800 999 738</w:t>
      </w:r>
      <w:r w:rsidR="009205D5" w:rsidRPr="009205D5">
        <w:t xml:space="preserve"> today.</w:t>
      </w:r>
    </w:p>
    <w:sectPr w:rsidR="005C0AAF" w:rsidRPr="005C0AAF" w:rsidSect="009205D5">
      <w:headerReference w:type="default" r:id="rId6"/>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4B8BA" w14:textId="77777777" w:rsidR="007D7BA8" w:rsidRDefault="007D7BA8" w:rsidP="005C0AAF">
      <w:pPr>
        <w:spacing w:after="0" w:line="240" w:lineRule="auto"/>
      </w:pPr>
      <w:r>
        <w:separator/>
      </w:r>
    </w:p>
  </w:endnote>
  <w:endnote w:type="continuationSeparator" w:id="0">
    <w:p w14:paraId="279636AE" w14:textId="77777777" w:rsidR="007D7BA8" w:rsidRDefault="007D7BA8" w:rsidP="005C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6A40" w14:textId="77777777" w:rsidR="007D7BA8" w:rsidRDefault="007D7BA8" w:rsidP="005C0AAF">
      <w:pPr>
        <w:spacing w:after="0" w:line="240" w:lineRule="auto"/>
      </w:pPr>
      <w:r>
        <w:separator/>
      </w:r>
    </w:p>
  </w:footnote>
  <w:footnote w:type="continuationSeparator" w:id="0">
    <w:p w14:paraId="5E5E0768" w14:textId="77777777" w:rsidR="007D7BA8" w:rsidRDefault="007D7BA8" w:rsidP="005C0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8C9F" w14:textId="48C4F0DB" w:rsidR="005C0AAF" w:rsidRDefault="005C0AAF" w:rsidP="005C0AAF">
    <w:pPr>
      <w:pStyle w:val="Header"/>
      <w:jc w:val="right"/>
    </w:pPr>
    <w:r>
      <w:rPr>
        <w:noProof/>
      </w:rPr>
      <w:drawing>
        <wp:inline distT="0" distB="0" distL="0" distR="0" wp14:anchorId="2A790D11" wp14:editId="2005E067">
          <wp:extent cx="1353344"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00" cy="5933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zayNDe2MLU0MDFS0lEKTi0uzszPAykwrAUAfP+YjCwAAAA="/>
  </w:docVars>
  <w:rsids>
    <w:rsidRoot w:val="00020D33"/>
    <w:rsid w:val="00020D33"/>
    <w:rsid w:val="000A02E7"/>
    <w:rsid w:val="00107686"/>
    <w:rsid w:val="001B4804"/>
    <w:rsid w:val="00264DBE"/>
    <w:rsid w:val="002B28FD"/>
    <w:rsid w:val="002F39D7"/>
    <w:rsid w:val="002F4F00"/>
    <w:rsid w:val="003F19B5"/>
    <w:rsid w:val="003F762E"/>
    <w:rsid w:val="00513E29"/>
    <w:rsid w:val="00530C37"/>
    <w:rsid w:val="00532041"/>
    <w:rsid w:val="005446C3"/>
    <w:rsid w:val="00562D6E"/>
    <w:rsid w:val="005951FA"/>
    <w:rsid w:val="005C0AAF"/>
    <w:rsid w:val="00643849"/>
    <w:rsid w:val="00645BC0"/>
    <w:rsid w:val="00727956"/>
    <w:rsid w:val="007B0E65"/>
    <w:rsid w:val="007D7BA8"/>
    <w:rsid w:val="0085587F"/>
    <w:rsid w:val="009070F1"/>
    <w:rsid w:val="009205D5"/>
    <w:rsid w:val="009A7A2C"/>
    <w:rsid w:val="00A5309A"/>
    <w:rsid w:val="00AF1910"/>
    <w:rsid w:val="00B674D8"/>
    <w:rsid w:val="00B851DA"/>
    <w:rsid w:val="00BB1519"/>
    <w:rsid w:val="00C35724"/>
    <w:rsid w:val="00C413CA"/>
    <w:rsid w:val="00C6086E"/>
    <w:rsid w:val="00D02B04"/>
    <w:rsid w:val="00D43FE7"/>
    <w:rsid w:val="00D741B3"/>
    <w:rsid w:val="00D90AD7"/>
    <w:rsid w:val="00E046EF"/>
    <w:rsid w:val="00E704FC"/>
    <w:rsid w:val="00E935B4"/>
    <w:rsid w:val="00ED7FE2"/>
    <w:rsid w:val="00F16AEF"/>
    <w:rsid w:val="00F93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6A75"/>
  <w15:chartTrackingRefBased/>
  <w15:docId w15:val="{726F14E8-E482-4470-AA1D-35A5912D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33"/>
    <w:rPr>
      <w:rFonts w:ascii="Arial" w:hAnsi="Arial" w:cs="Arial"/>
    </w:rPr>
  </w:style>
  <w:style w:type="paragraph" w:styleId="Heading1">
    <w:name w:val="heading 1"/>
    <w:basedOn w:val="Normal"/>
    <w:next w:val="Normal"/>
    <w:link w:val="Heading1Char"/>
    <w:uiPriority w:val="9"/>
    <w:qFormat/>
    <w:rsid w:val="005C0AAF"/>
    <w:pPr>
      <w:keepNext/>
      <w:keepLines/>
      <w:spacing w:before="240" w:after="0"/>
      <w:outlineLvl w:val="0"/>
    </w:pPr>
    <w:rPr>
      <w:rFonts w:eastAsiaTheme="majorEastAsia"/>
      <w:b/>
      <w:bCs/>
      <w:color w:val="2F5496" w:themeColor="accent1" w:themeShade="BF"/>
      <w:sz w:val="40"/>
      <w:szCs w:val="40"/>
    </w:rPr>
  </w:style>
  <w:style w:type="paragraph" w:styleId="Heading2">
    <w:name w:val="heading 2"/>
    <w:basedOn w:val="Normal"/>
    <w:next w:val="Normal"/>
    <w:link w:val="Heading2Char"/>
    <w:uiPriority w:val="9"/>
    <w:unhideWhenUsed/>
    <w:qFormat/>
    <w:rsid w:val="005C0AAF"/>
    <w:pPr>
      <w:keepNext/>
      <w:keepLines/>
      <w:spacing w:before="40" w:after="240"/>
      <w:outlineLvl w:val="1"/>
    </w:pPr>
    <w:rPr>
      <w:rFonts w:eastAsiaTheme="majorEastAsia"/>
      <w:b/>
      <w:bCs/>
      <w:color w:val="2F5496"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0AAF"/>
    <w:rPr>
      <w:rFonts w:ascii="Arial" w:eastAsiaTheme="majorEastAsia" w:hAnsi="Arial" w:cs="Arial"/>
      <w:b/>
      <w:bCs/>
      <w:color w:val="2F5496" w:themeColor="accent1" w:themeShade="BF"/>
      <w:sz w:val="40"/>
      <w:szCs w:val="40"/>
    </w:rPr>
  </w:style>
  <w:style w:type="character" w:customStyle="1" w:styleId="Heading2Char">
    <w:name w:val="Heading 2 Char"/>
    <w:basedOn w:val="DefaultParagraphFont"/>
    <w:link w:val="Heading2"/>
    <w:uiPriority w:val="9"/>
    <w:rsid w:val="005C0AAF"/>
    <w:rPr>
      <w:rFonts w:ascii="Arial" w:eastAsiaTheme="majorEastAsia" w:hAnsi="Arial" w:cs="Arial"/>
      <w:b/>
      <w:bCs/>
      <w:color w:val="2F5496" w:themeColor="accent1" w:themeShade="BF"/>
      <w:sz w:val="24"/>
      <w:szCs w:val="24"/>
    </w:rPr>
  </w:style>
  <w:style w:type="paragraph" w:styleId="Header">
    <w:name w:val="header"/>
    <w:basedOn w:val="Normal"/>
    <w:link w:val="HeaderChar"/>
    <w:uiPriority w:val="99"/>
    <w:unhideWhenUsed/>
    <w:rsid w:val="005C0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AAF"/>
    <w:rPr>
      <w:rFonts w:ascii="Arial" w:hAnsi="Arial" w:cs="Arial"/>
    </w:rPr>
  </w:style>
  <w:style w:type="paragraph" w:styleId="Footer">
    <w:name w:val="footer"/>
    <w:basedOn w:val="Normal"/>
    <w:link w:val="FooterChar"/>
    <w:uiPriority w:val="99"/>
    <w:unhideWhenUsed/>
    <w:rsid w:val="005C0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AAF"/>
    <w:rPr>
      <w:rFonts w:ascii="Arial" w:hAnsi="Arial" w:cs="Arial"/>
    </w:rPr>
  </w:style>
  <w:style w:type="character" w:styleId="Hyperlink">
    <w:name w:val="Hyperlink"/>
    <w:basedOn w:val="DefaultParagraphFont"/>
    <w:uiPriority w:val="99"/>
    <w:unhideWhenUsed/>
    <w:rsid w:val="00ED7FE2"/>
    <w:rPr>
      <w:color w:val="0563C1" w:themeColor="hyperlink"/>
      <w:u w:val="single"/>
    </w:rPr>
  </w:style>
  <w:style w:type="character" w:styleId="UnresolvedMention">
    <w:name w:val="Unresolved Mention"/>
    <w:basedOn w:val="DefaultParagraphFont"/>
    <w:uiPriority w:val="99"/>
    <w:semiHidden/>
    <w:unhideWhenUsed/>
    <w:rsid w:val="00ED7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Hockley</dc:creator>
  <cp:keywords/>
  <dc:description/>
  <cp:lastModifiedBy>Mandie Brown</cp:lastModifiedBy>
  <cp:revision>2</cp:revision>
  <dcterms:created xsi:type="dcterms:W3CDTF">2025-07-24T00:49:00Z</dcterms:created>
  <dcterms:modified xsi:type="dcterms:W3CDTF">2025-07-24T00:49:00Z</dcterms:modified>
</cp:coreProperties>
</file>