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548B" w14:textId="672F5F76" w:rsidR="00020D33" w:rsidRPr="00020D33" w:rsidRDefault="00FA2105" w:rsidP="005C0AAF">
      <w:pPr>
        <w:pStyle w:val="Heading1"/>
        <w:spacing w:after="240"/>
      </w:pPr>
      <w:r>
        <w:t>Teddy’s story social posts</w:t>
      </w:r>
    </w:p>
    <w:p w14:paraId="4A2BD3B3" w14:textId="76FACECD" w:rsidR="005C0AAF" w:rsidRPr="005C0AAF" w:rsidRDefault="005C0AAF" w:rsidP="005C0AAF">
      <w:pPr>
        <w:ind w:left="426"/>
      </w:pPr>
    </w:p>
    <w:p w14:paraId="78336282" w14:textId="3A9127B4" w:rsidR="005C0AAF" w:rsidRDefault="00CA7C9D" w:rsidP="005C0AAF">
      <w:pPr>
        <w:pStyle w:val="Heading2"/>
      </w:pPr>
      <w:r>
        <w:t>POST 1</w:t>
      </w:r>
      <w:r w:rsidR="00A0195C">
        <w:t xml:space="preserve"> </w:t>
      </w:r>
    </w:p>
    <w:p w14:paraId="5F3C59BC" w14:textId="77777777" w:rsidR="00B10BA1" w:rsidRDefault="00B10BA1" w:rsidP="001B4804">
      <w:pPr>
        <w:ind w:left="426"/>
      </w:pPr>
      <w:r>
        <w:rPr>
          <w:noProof/>
        </w:rPr>
        <w:drawing>
          <wp:inline distT="0" distB="0" distL="0" distR="0" wp14:anchorId="0AA64BD5" wp14:editId="467AC973">
            <wp:extent cx="5731510" cy="29997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99740"/>
                    </a:xfrm>
                    <a:prstGeom prst="rect">
                      <a:avLst/>
                    </a:prstGeom>
                    <a:noFill/>
                    <a:ln>
                      <a:noFill/>
                    </a:ln>
                  </pic:spPr>
                </pic:pic>
              </a:graphicData>
            </a:graphic>
          </wp:inline>
        </w:drawing>
      </w:r>
    </w:p>
    <w:p w14:paraId="5E255502" w14:textId="77777777" w:rsidR="00FA2105" w:rsidRDefault="00FA2105" w:rsidP="001B4804">
      <w:pPr>
        <w:ind w:left="426"/>
      </w:pPr>
      <w:bookmarkStart w:id="0" w:name="_GoBack"/>
      <w:bookmarkEnd w:id="0"/>
    </w:p>
    <w:p w14:paraId="49DA491F" w14:textId="77777777" w:rsidR="00FA2105" w:rsidRDefault="00FA2105" w:rsidP="001B4804">
      <w:pPr>
        <w:ind w:left="426"/>
      </w:pPr>
    </w:p>
    <w:p w14:paraId="2E0AA914" w14:textId="593B0FCE" w:rsidR="001B4804" w:rsidRDefault="00A0195C" w:rsidP="001B4804">
      <w:pPr>
        <w:ind w:left="426"/>
      </w:pPr>
      <w:r>
        <w:t xml:space="preserve">When Teddy started limping after jumping for his ball, </w:t>
      </w:r>
      <w:r w:rsidR="00522809">
        <w:t xml:space="preserve">his owners </w:t>
      </w:r>
      <w:r>
        <w:t xml:space="preserve">acted quickly and took him to </w:t>
      </w:r>
      <w:r w:rsidR="00522809">
        <w:t>the</w:t>
      </w:r>
      <w:r>
        <w:t xml:space="preserve"> vet. An x-ray and operation </w:t>
      </w:r>
      <w:r w:rsidR="00931946">
        <w:t>later</w:t>
      </w:r>
      <w:r>
        <w:t xml:space="preserve">, Teddy’s broken leg </w:t>
      </w:r>
      <w:r w:rsidR="00E57AB7">
        <w:t>was</w:t>
      </w:r>
      <w:r>
        <w:t xml:space="preserve"> on the mend. But little did </w:t>
      </w:r>
      <w:r w:rsidR="00522809">
        <w:t xml:space="preserve">his owners know </w:t>
      </w:r>
      <w:r w:rsidR="00D67F07">
        <w:t xml:space="preserve">how much it would </w:t>
      </w:r>
      <w:r w:rsidR="00C3104B">
        <w:t xml:space="preserve">cost </w:t>
      </w:r>
      <w:r w:rsidR="00D67F07">
        <w:t xml:space="preserve">to </w:t>
      </w:r>
      <w:r w:rsidR="00AB1155" w:rsidRPr="00AB1155">
        <w:t>get the treatment he needed.</w:t>
      </w:r>
    </w:p>
    <w:p w14:paraId="4DAAD957" w14:textId="27980199" w:rsidR="008E604C" w:rsidRDefault="00522809" w:rsidP="001B4804">
      <w:pPr>
        <w:ind w:left="426"/>
      </w:pPr>
      <w:r>
        <w:t>That’s when</w:t>
      </w:r>
      <w:r w:rsidR="00A0195C">
        <w:t xml:space="preserve"> Vets Choice insurance for pets</w:t>
      </w:r>
      <w:r w:rsidR="008E604C">
        <w:t xml:space="preserve"> stepped in</w:t>
      </w:r>
      <w:r w:rsidR="00A0195C">
        <w:t xml:space="preserve">. </w:t>
      </w:r>
      <w:r w:rsidR="00A52894" w:rsidRPr="00A52894">
        <w:t xml:space="preserve">Vets Choice </w:t>
      </w:r>
      <w:r w:rsidR="00C3104B">
        <w:t>paid</w:t>
      </w:r>
      <w:r w:rsidR="00A52894" w:rsidRPr="00A52894">
        <w:t xml:space="preserve"> the claim, leaving Teddy's owners to only pay their $200 excess, instead of </w:t>
      </w:r>
      <w:r w:rsidR="00AB1155">
        <w:t>a bill over</w:t>
      </w:r>
      <w:r w:rsidR="00A52894" w:rsidRPr="00A52894">
        <w:t xml:space="preserve"> $5,</w:t>
      </w:r>
      <w:r w:rsidR="00A52894">
        <w:t>0</w:t>
      </w:r>
      <w:r w:rsidR="00A52894" w:rsidRPr="00A52894">
        <w:t>00.</w:t>
      </w:r>
    </w:p>
    <w:p w14:paraId="3F9971B4" w14:textId="5640D682" w:rsidR="00CA7C9D" w:rsidRDefault="00A0195C" w:rsidP="001B4804">
      <w:pPr>
        <w:ind w:left="426"/>
      </w:pPr>
      <w:r>
        <w:t>Be like Teddys’ owner</w:t>
      </w:r>
      <w:r w:rsidR="008E604C">
        <w:t>s</w:t>
      </w:r>
      <w:r>
        <w:t xml:space="preserve"> and choose sensible</w:t>
      </w:r>
      <w:r w:rsidR="0023469D">
        <w:t>,</w:t>
      </w:r>
      <w:r>
        <w:t xml:space="preserve"> with a Vets Choice insurance for </w:t>
      </w:r>
      <w:proofErr w:type="gramStart"/>
      <w:r>
        <w:t>pets</w:t>
      </w:r>
      <w:proofErr w:type="gramEnd"/>
      <w:r>
        <w:t xml:space="preserve"> policy,</w:t>
      </w:r>
      <w:r w:rsidR="00E57AB7">
        <w:t xml:space="preserve"> </w:t>
      </w:r>
      <w:r>
        <w:t xml:space="preserve">visit </w:t>
      </w:r>
      <w:r w:rsidRPr="00A0195C">
        <w:rPr>
          <w:b/>
          <w:bCs/>
        </w:rPr>
        <w:t>vetschoice.net.au</w:t>
      </w:r>
      <w:r>
        <w:t xml:space="preserve"> </w:t>
      </w:r>
      <w:r w:rsidR="00E57AB7">
        <w:t>today.</w:t>
      </w:r>
    </w:p>
    <w:p w14:paraId="133CCB9D" w14:textId="1E5BFBFC" w:rsidR="00A0195C" w:rsidRDefault="00A0195C" w:rsidP="001B4804">
      <w:pPr>
        <w:ind w:left="426"/>
      </w:pPr>
    </w:p>
    <w:p w14:paraId="49DEC3FE" w14:textId="77777777" w:rsidR="00A0195C" w:rsidRDefault="00A0195C" w:rsidP="001B4804">
      <w:pPr>
        <w:ind w:left="426"/>
      </w:pPr>
    </w:p>
    <w:p w14:paraId="0BA819E6" w14:textId="6DACFF20" w:rsidR="00CA7C9D" w:rsidRDefault="00CA7C9D" w:rsidP="00CA7C9D">
      <w:pPr>
        <w:pStyle w:val="Heading2"/>
      </w:pPr>
      <w:r>
        <w:lastRenderedPageBreak/>
        <w:t>POST 2</w:t>
      </w:r>
      <w:r w:rsidR="00A0195C">
        <w:t xml:space="preserve"> </w:t>
      </w:r>
    </w:p>
    <w:p w14:paraId="4C0812F9" w14:textId="77777777" w:rsidR="00B10BA1" w:rsidRDefault="00B10BA1" w:rsidP="00A52894">
      <w:pPr>
        <w:ind w:left="426"/>
      </w:pPr>
      <w:r>
        <w:rPr>
          <w:noProof/>
        </w:rPr>
        <w:drawing>
          <wp:inline distT="0" distB="0" distL="0" distR="0" wp14:anchorId="6C6B8F8D" wp14:editId="5B311885">
            <wp:extent cx="5731510" cy="2999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99740"/>
                    </a:xfrm>
                    <a:prstGeom prst="rect">
                      <a:avLst/>
                    </a:prstGeom>
                    <a:noFill/>
                    <a:ln>
                      <a:noFill/>
                    </a:ln>
                  </pic:spPr>
                </pic:pic>
              </a:graphicData>
            </a:graphic>
          </wp:inline>
        </w:drawing>
      </w:r>
    </w:p>
    <w:p w14:paraId="02506EC1" w14:textId="77777777" w:rsidR="00B10BA1" w:rsidRDefault="00B10BA1" w:rsidP="00A52894">
      <w:pPr>
        <w:ind w:left="426"/>
      </w:pPr>
    </w:p>
    <w:p w14:paraId="175DF48A" w14:textId="6CCCA7DB" w:rsidR="00A52894" w:rsidRDefault="00A52894" w:rsidP="00A52894">
      <w:pPr>
        <w:ind w:left="426"/>
      </w:pPr>
      <w:r>
        <w:t xml:space="preserve">We know </w:t>
      </w:r>
      <w:r w:rsidR="00804E09">
        <w:t>pets</w:t>
      </w:r>
      <w:r>
        <w:t xml:space="preserve"> get up to mischief. They jump, run and act silly because that’s who they are. However, despite the fact they act invincible, they can injure themselves as easily as we can. </w:t>
      </w:r>
    </w:p>
    <w:p w14:paraId="53A40EED" w14:textId="77777777" w:rsidR="00804E09" w:rsidRDefault="00804E09" w:rsidP="00804E09">
      <w:pPr>
        <w:ind w:left="426"/>
      </w:pPr>
      <w:r>
        <w:t>That’s why p</w:t>
      </w:r>
      <w:r w:rsidR="0023469D">
        <w:t xml:space="preserve">et insurance is a great way </w:t>
      </w:r>
      <w:r w:rsidR="00EA18C8">
        <w:t xml:space="preserve">to ensure your </w:t>
      </w:r>
      <w:r w:rsidR="00E57AB7">
        <w:t>pet can get the care they need</w:t>
      </w:r>
      <w:r>
        <w:t>.</w:t>
      </w:r>
      <w:r w:rsidR="0023469D">
        <w:t xml:space="preserve"> </w:t>
      </w:r>
      <w:r>
        <w:t>You never know when your dog might hurt their leg, just like Teddy the French bulldog did.</w:t>
      </w:r>
    </w:p>
    <w:p w14:paraId="0720FCAD" w14:textId="36211851" w:rsidR="00EA18C8" w:rsidRDefault="00EA18C8" w:rsidP="00804E09">
      <w:pPr>
        <w:ind w:left="426"/>
      </w:pPr>
      <w:r>
        <w:t xml:space="preserve">Teddy broke his leg playing ball, and needed emergency surgery to fix the </w:t>
      </w:r>
      <w:r w:rsidRPr="00A52894">
        <w:t>fracture</w:t>
      </w:r>
      <w:r w:rsidR="00E57AB7" w:rsidRPr="00A52894">
        <w:t xml:space="preserve">, resulting in a </w:t>
      </w:r>
      <w:r w:rsidR="00AB1155">
        <w:t xml:space="preserve">bill </w:t>
      </w:r>
      <w:r w:rsidR="00E33C02">
        <w:t xml:space="preserve">that was </w:t>
      </w:r>
      <w:r w:rsidR="00AB1155">
        <w:t xml:space="preserve">over </w:t>
      </w:r>
      <w:r w:rsidR="00E57AB7" w:rsidRPr="00A52894">
        <w:t>$5,000</w:t>
      </w:r>
      <w:r w:rsidR="00804E09">
        <w:t xml:space="preserve">. But with </w:t>
      </w:r>
      <w:r w:rsidR="00B23719">
        <w:t>Vets Choice insurance for pets</w:t>
      </w:r>
      <w:r w:rsidR="00804E09">
        <w:t xml:space="preserve">, his owners </w:t>
      </w:r>
      <w:r w:rsidR="00B23719">
        <w:t xml:space="preserve">only </w:t>
      </w:r>
      <w:r w:rsidR="00804E09">
        <w:t xml:space="preserve">paid their $200 excess, and Vets Choice handled the rest. </w:t>
      </w:r>
    </w:p>
    <w:p w14:paraId="6CC955C1" w14:textId="2BCA1565" w:rsidR="0023469D" w:rsidRDefault="0023469D" w:rsidP="0023469D">
      <w:pPr>
        <w:ind w:left="426"/>
      </w:pPr>
      <w:r>
        <w:t xml:space="preserve">Be like Teddys’ owner and choose sensible, with a Vets Choice insurance for </w:t>
      </w:r>
      <w:proofErr w:type="gramStart"/>
      <w:r>
        <w:t>pets</w:t>
      </w:r>
      <w:proofErr w:type="gramEnd"/>
      <w:r>
        <w:t xml:space="preserve"> policy. To find out how </w:t>
      </w:r>
      <w:r w:rsidR="001739AC">
        <w:t>more</w:t>
      </w:r>
      <w:r>
        <w:t xml:space="preserve">, visit </w:t>
      </w:r>
      <w:r w:rsidRPr="00A0195C">
        <w:rPr>
          <w:b/>
          <w:bCs/>
        </w:rPr>
        <w:t>vetschoice.net.au</w:t>
      </w:r>
      <w:r>
        <w:t xml:space="preserve"> </w:t>
      </w:r>
    </w:p>
    <w:p w14:paraId="45E85DCB" w14:textId="77777777" w:rsidR="00A0195C" w:rsidRDefault="00A0195C" w:rsidP="00CA7C9D">
      <w:pPr>
        <w:ind w:left="426"/>
      </w:pPr>
    </w:p>
    <w:p w14:paraId="4A1BB358" w14:textId="23BC1B3A" w:rsidR="00EB42DF" w:rsidRDefault="00EB42DF" w:rsidP="00CA7C9D">
      <w:pPr>
        <w:pStyle w:val="Heading2"/>
      </w:pPr>
    </w:p>
    <w:p w14:paraId="026D34E6" w14:textId="77777777" w:rsidR="00EB42DF" w:rsidRPr="00EB42DF" w:rsidRDefault="00EB42DF" w:rsidP="00EB42DF"/>
    <w:p w14:paraId="145480DB" w14:textId="77777777" w:rsidR="005C0AAF" w:rsidRPr="005C0AAF" w:rsidRDefault="005C0AAF" w:rsidP="005C0AAF">
      <w:pPr>
        <w:ind w:left="426"/>
      </w:pPr>
    </w:p>
    <w:sectPr w:rsidR="005C0AAF" w:rsidRPr="005C0A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610E" w14:textId="77777777" w:rsidR="00C413CA" w:rsidRDefault="00C413CA" w:rsidP="005C0AAF">
      <w:pPr>
        <w:spacing w:after="0" w:line="240" w:lineRule="auto"/>
      </w:pPr>
      <w:r>
        <w:separator/>
      </w:r>
    </w:p>
  </w:endnote>
  <w:endnote w:type="continuationSeparator" w:id="0">
    <w:p w14:paraId="12CACD4D" w14:textId="77777777" w:rsidR="00C413CA" w:rsidRDefault="00C413CA" w:rsidP="005C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6555" w14:textId="77777777" w:rsidR="00C413CA" w:rsidRDefault="00C413CA" w:rsidP="005C0AAF">
      <w:pPr>
        <w:spacing w:after="0" w:line="240" w:lineRule="auto"/>
      </w:pPr>
      <w:r>
        <w:separator/>
      </w:r>
    </w:p>
  </w:footnote>
  <w:footnote w:type="continuationSeparator" w:id="0">
    <w:p w14:paraId="37A4012A" w14:textId="77777777" w:rsidR="00C413CA" w:rsidRDefault="00C413CA" w:rsidP="005C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8C9F" w14:textId="48C4F0DB" w:rsidR="005C0AAF" w:rsidRDefault="005C0AAF" w:rsidP="005C0AAF">
    <w:pPr>
      <w:pStyle w:val="Header"/>
      <w:jc w:val="right"/>
    </w:pPr>
    <w:r>
      <w:rPr>
        <w:noProof/>
      </w:rPr>
      <w:drawing>
        <wp:inline distT="0" distB="0" distL="0" distR="0" wp14:anchorId="2A790D11" wp14:editId="2005E067">
          <wp:extent cx="135334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00" cy="5933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zayNDe2MLU0MDFS0lEKTi0uzszPAykwrAUAfP+YjCwAAAA="/>
  </w:docVars>
  <w:rsids>
    <w:rsidRoot w:val="00020D33"/>
    <w:rsid w:val="00020D33"/>
    <w:rsid w:val="000E3586"/>
    <w:rsid w:val="001739AC"/>
    <w:rsid w:val="001B4804"/>
    <w:rsid w:val="0023469D"/>
    <w:rsid w:val="002F39D7"/>
    <w:rsid w:val="00426F30"/>
    <w:rsid w:val="00513E29"/>
    <w:rsid w:val="00522809"/>
    <w:rsid w:val="005C0AAF"/>
    <w:rsid w:val="006C21C5"/>
    <w:rsid w:val="00804E09"/>
    <w:rsid w:val="008E604C"/>
    <w:rsid w:val="00931946"/>
    <w:rsid w:val="009A107C"/>
    <w:rsid w:val="00A0195C"/>
    <w:rsid w:val="00A52894"/>
    <w:rsid w:val="00A74F62"/>
    <w:rsid w:val="00A93105"/>
    <w:rsid w:val="00AB1155"/>
    <w:rsid w:val="00B10BA1"/>
    <w:rsid w:val="00B23719"/>
    <w:rsid w:val="00B74228"/>
    <w:rsid w:val="00BB461D"/>
    <w:rsid w:val="00BE2691"/>
    <w:rsid w:val="00C3104B"/>
    <w:rsid w:val="00C35134"/>
    <w:rsid w:val="00C413CA"/>
    <w:rsid w:val="00C6086E"/>
    <w:rsid w:val="00CA7C9D"/>
    <w:rsid w:val="00D67F07"/>
    <w:rsid w:val="00D90AD7"/>
    <w:rsid w:val="00E33C02"/>
    <w:rsid w:val="00E52919"/>
    <w:rsid w:val="00E57AB7"/>
    <w:rsid w:val="00EA18C8"/>
    <w:rsid w:val="00EB42DF"/>
    <w:rsid w:val="00FA2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6A75"/>
  <w15:chartTrackingRefBased/>
  <w15:docId w15:val="{726F14E8-E482-4470-AA1D-35A5912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D33"/>
    <w:rPr>
      <w:rFonts w:ascii="Arial" w:hAnsi="Arial" w:cs="Arial"/>
    </w:rPr>
  </w:style>
  <w:style w:type="paragraph" w:styleId="Heading1">
    <w:name w:val="heading 1"/>
    <w:basedOn w:val="Normal"/>
    <w:next w:val="Normal"/>
    <w:link w:val="Heading1Char"/>
    <w:uiPriority w:val="9"/>
    <w:qFormat/>
    <w:rsid w:val="005C0AAF"/>
    <w:pPr>
      <w:keepNext/>
      <w:keepLines/>
      <w:spacing w:before="240" w:after="0"/>
      <w:outlineLvl w:val="0"/>
    </w:pPr>
    <w:rPr>
      <w:rFonts w:eastAsiaTheme="majorEastAsia"/>
      <w:b/>
      <w:bCs/>
      <w:color w:val="2F5496" w:themeColor="accent1" w:themeShade="BF"/>
      <w:sz w:val="40"/>
      <w:szCs w:val="40"/>
    </w:rPr>
  </w:style>
  <w:style w:type="paragraph" w:styleId="Heading2">
    <w:name w:val="heading 2"/>
    <w:basedOn w:val="Normal"/>
    <w:next w:val="Normal"/>
    <w:link w:val="Heading2Char"/>
    <w:uiPriority w:val="9"/>
    <w:unhideWhenUsed/>
    <w:qFormat/>
    <w:rsid w:val="005C0AAF"/>
    <w:pPr>
      <w:keepNext/>
      <w:keepLines/>
      <w:spacing w:before="40" w:after="240"/>
      <w:outlineLvl w:val="1"/>
    </w:pPr>
    <w:rPr>
      <w:rFonts w:eastAsiaTheme="majorEastAsia"/>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AAF"/>
    <w:rPr>
      <w:rFonts w:ascii="Arial" w:eastAsiaTheme="majorEastAsia" w:hAnsi="Arial" w:cs="Arial"/>
      <w:b/>
      <w:bCs/>
      <w:color w:val="2F5496" w:themeColor="accent1" w:themeShade="BF"/>
      <w:sz w:val="40"/>
      <w:szCs w:val="40"/>
    </w:rPr>
  </w:style>
  <w:style w:type="character" w:customStyle="1" w:styleId="Heading2Char">
    <w:name w:val="Heading 2 Char"/>
    <w:basedOn w:val="DefaultParagraphFont"/>
    <w:link w:val="Heading2"/>
    <w:uiPriority w:val="9"/>
    <w:rsid w:val="005C0AAF"/>
    <w:rPr>
      <w:rFonts w:ascii="Arial" w:eastAsiaTheme="majorEastAsia" w:hAnsi="Arial" w:cs="Arial"/>
      <w:b/>
      <w:bCs/>
      <w:color w:val="2F5496" w:themeColor="accent1" w:themeShade="BF"/>
      <w:sz w:val="24"/>
      <w:szCs w:val="24"/>
    </w:rPr>
  </w:style>
  <w:style w:type="paragraph" w:styleId="Header">
    <w:name w:val="header"/>
    <w:basedOn w:val="Normal"/>
    <w:link w:val="HeaderChar"/>
    <w:uiPriority w:val="99"/>
    <w:unhideWhenUsed/>
    <w:rsid w:val="005C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AF"/>
    <w:rPr>
      <w:rFonts w:ascii="Arial" w:hAnsi="Arial" w:cs="Arial"/>
    </w:rPr>
  </w:style>
  <w:style w:type="paragraph" w:styleId="Footer">
    <w:name w:val="footer"/>
    <w:basedOn w:val="Normal"/>
    <w:link w:val="FooterChar"/>
    <w:uiPriority w:val="99"/>
    <w:unhideWhenUsed/>
    <w:rsid w:val="005C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Hockley</dc:creator>
  <cp:keywords/>
  <dc:description/>
  <cp:lastModifiedBy>Sarah Swindale</cp:lastModifiedBy>
  <cp:revision>2</cp:revision>
  <dcterms:created xsi:type="dcterms:W3CDTF">2020-10-29T04:41:00Z</dcterms:created>
  <dcterms:modified xsi:type="dcterms:W3CDTF">2020-10-29T04:41:00Z</dcterms:modified>
</cp:coreProperties>
</file>